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D46" w:rsidRPr="00576361" w:rsidRDefault="00DC5B58" w:rsidP="00813DB5">
      <w:pPr>
        <w:jc w:val="both"/>
        <w:rPr>
          <w:sz w:val="32"/>
          <w:szCs w:val="32"/>
          <w:lang w:val="en-GB"/>
        </w:rPr>
      </w:pPr>
      <w:r w:rsidRPr="00576361">
        <w:rPr>
          <w:sz w:val="32"/>
          <w:szCs w:val="32"/>
          <w:lang w:val="en-GB"/>
        </w:rPr>
        <w:t>Who murdered</w:t>
      </w:r>
      <w:r w:rsidR="00426A44" w:rsidRPr="00576361">
        <w:rPr>
          <w:sz w:val="32"/>
          <w:szCs w:val="32"/>
          <w:lang w:val="en-GB"/>
        </w:rPr>
        <w:t xml:space="preserve"> Macarena Valdé</w:t>
      </w:r>
      <w:r w:rsidR="00A3075B" w:rsidRPr="00576361">
        <w:rPr>
          <w:sz w:val="32"/>
          <w:szCs w:val="32"/>
          <w:lang w:val="en-GB"/>
        </w:rPr>
        <w:t>s?</w:t>
      </w:r>
    </w:p>
    <w:p w:rsidR="00E35713" w:rsidRPr="00576361" w:rsidRDefault="00E35713" w:rsidP="00813DB5">
      <w:pPr>
        <w:jc w:val="both"/>
        <w:rPr>
          <w:i/>
          <w:lang w:val="en-GB"/>
        </w:rPr>
      </w:pPr>
      <w:r w:rsidRPr="00576361">
        <w:rPr>
          <w:i/>
          <w:lang w:val="en-GB"/>
        </w:rPr>
        <w:t xml:space="preserve">By Martín Cárdenas Llancaman  </w:t>
      </w:r>
    </w:p>
    <w:p w:rsidR="00A3075B" w:rsidRPr="00A3075B" w:rsidRDefault="00473C3D" w:rsidP="00813DB5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“It wasn´t suicide, it was</w:t>
      </w:r>
      <w:r w:rsidR="00A3075B">
        <w:rPr>
          <w:sz w:val="24"/>
          <w:szCs w:val="24"/>
          <w:lang w:val="en-GB"/>
        </w:rPr>
        <w:t xml:space="preserve"> murder”</w:t>
      </w:r>
      <w:r w:rsidR="00B65153">
        <w:rPr>
          <w:sz w:val="24"/>
          <w:szCs w:val="24"/>
          <w:lang w:val="en-GB"/>
        </w:rPr>
        <w:t xml:space="preserve"> “We demand the </w:t>
      </w:r>
      <w:r w:rsidR="005C5A19">
        <w:rPr>
          <w:sz w:val="24"/>
          <w:szCs w:val="24"/>
          <w:lang w:val="en-GB"/>
        </w:rPr>
        <w:t>Prosecutor´s Office</w:t>
      </w:r>
      <w:r w:rsidR="00B65153">
        <w:rPr>
          <w:sz w:val="24"/>
          <w:szCs w:val="24"/>
          <w:lang w:val="en-GB"/>
        </w:rPr>
        <w:t xml:space="preserve"> to investigate the murder of Macarena Valdés. We demand the prosecutors to</w:t>
      </w:r>
      <w:r w:rsidR="005C5A19">
        <w:rPr>
          <w:sz w:val="24"/>
          <w:szCs w:val="24"/>
          <w:lang w:val="en-GB"/>
        </w:rPr>
        <w:t xml:space="preserve"> do their job”, said Ruben Collí</w:t>
      </w:r>
      <w:r w:rsidR="00B65153">
        <w:rPr>
          <w:sz w:val="24"/>
          <w:szCs w:val="24"/>
          <w:lang w:val="en-GB"/>
        </w:rPr>
        <w:t>o</w:t>
      </w:r>
      <w:r w:rsidR="005A592D">
        <w:rPr>
          <w:sz w:val="24"/>
          <w:szCs w:val="24"/>
          <w:lang w:val="en-GB"/>
        </w:rPr>
        <w:t xml:space="preserve"> before providing the results of a new autopsy in the Prosecutor´s Office. According to that evidence, Macarena Valdes, who was a Mapuche act</w:t>
      </w:r>
      <w:r>
        <w:rPr>
          <w:sz w:val="24"/>
          <w:szCs w:val="24"/>
          <w:lang w:val="en-GB"/>
        </w:rPr>
        <w:t>ivist, didn´t commit suicide:</w:t>
      </w:r>
      <w:r w:rsidR="005A592D">
        <w:rPr>
          <w:sz w:val="24"/>
          <w:szCs w:val="24"/>
          <w:lang w:val="en-GB"/>
        </w:rPr>
        <w:t xml:space="preserve"> she was murdered. </w:t>
      </w:r>
    </w:p>
    <w:p w:rsidR="005A592D" w:rsidRDefault="00473C3D" w:rsidP="00813DB5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Macarena, mother to</w:t>
      </w:r>
      <w:r w:rsidR="005A592D" w:rsidRPr="00D57617">
        <w:rPr>
          <w:sz w:val="24"/>
          <w:szCs w:val="24"/>
          <w:lang w:val="en-GB"/>
        </w:rPr>
        <w:t xml:space="preserve"> four child</w:t>
      </w:r>
      <w:r w:rsidR="0014341B">
        <w:rPr>
          <w:sz w:val="24"/>
          <w:szCs w:val="24"/>
          <w:lang w:val="en-GB"/>
        </w:rPr>
        <w:t>ren, was found ha</w:t>
      </w:r>
      <w:r>
        <w:rPr>
          <w:sz w:val="24"/>
          <w:szCs w:val="24"/>
          <w:lang w:val="en-GB"/>
        </w:rPr>
        <w:t>ng</w:t>
      </w:r>
      <w:r w:rsidR="0014341B">
        <w:rPr>
          <w:sz w:val="24"/>
          <w:szCs w:val="24"/>
          <w:lang w:val="en-GB"/>
        </w:rPr>
        <w:t>ed</w:t>
      </w:r>
      <w:r w:rsidR="005A592D" w:rsidRPr="00D57617">
        <w:rPr>
          <w:sz w:val="24"/>
          <w:szCs w:val="24"/>
          <w:lang w:val="en-GB"/>
        </w:rPr>
        <w:t xml:space="preserve"> in her ho</w:t>
      </w:r>
      <w:r w:rsidR="002D60CC">
        <w:rPr>
          <w:sz w:val="24"/>
          <w:szCs w:val="24"/>
          <w:lang w:val="en-GB"/>
        </w:rPr>
        <w:t>use</w:t>
      </w:r>
      <w:r w:rsidR="0023651E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located </w:t>
      </w:r>
      <w:r w:rsidR="000F546F">
        <w:rPr>
          <w:sz w:val="24"/>
          <w:szCs w:val="24"/>
          <w:lang w:val="en-GB"/>
        </w:rPr>
        <w:t>in an indigenous community</w:t>
      </w:r>
      <w:r w:rsidR="000F546F" w:rsidRPr="00D57617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on August 22</w:t>
      </w:r>
      <w:r>
        <w:rPr>
          <w:sz w:val="24"/>
          <w:szCs w:val="24"/>
          <w:vertAlign w:val="superscript"/>
          <w:lang w:val="en-GB"/>
        </w:rPr>
        <w:t>nd</w:t>
      </w:r>
      <w:r>
        <w:rPr>
          <w:sz w:val="24"/>
          <w:szCs w:val="24"/>
          <w:lang w:val="en-GB"/>
        </w:rPr>
        <w:t>,</w:t>
      </w:r>
      <w:r w:rsidR="000F546F">
        <w:rPr>
          <w:sz w:val="24"/>
          <w:szCs w:val="24"/>
          <w:lang w:val="en-GB"/>
        </w:rPr>
        <w:t xml:space="preserve"> 2016</w:t>
      </w:r>
      <w:r w:rsidR="005A592D" w:rsidRPr="00D57617">
        <w:rPr>
          <w:sz w:val="24"/>
          <w:szCs w:val="24"/>
          <w:lang w:val="en-GB"/>
        </w:rPr>
        <w:t>.</w:t>
      </w:r>
      <w:r w:rsidR="00D57617">
        <w:rPr>
          <w:sz w:val="24"/>
          <w:szCs w:val="24"/>
          <w:lang w:val="en-GB"/>
        </w:rPr>
        <w:t xml:space="preserve"> </w:t>
      </w:r>
      <w:r w:rsidR="005C5A19">
        <w:rPr>
          <w:sz w:val="24"/>
          <w:szCs w:val="24"/>
          <w:lang w:val="en-GB"/>
        </w:rPr>
        <w:t xml:space="preserve">Ruben </w:t>
      </w:r>
      <w:r w:rsidR="0023651E">
        <w:rPr>
          <w:sz w:val="24"/>
          <w:szCs w:val="24"/>
          <w:lang w:val="en-GB"/>
        </w:rPr>
        <w:t>Collío, her husband, never trusted the results of the first autopsy, which asserted it wa</w:t>
      </w:r>
      <w:r w:rsidR="002D60CC">
        <w:rPr>
          <w:sz w:val="24"/>
          <w:szCs w:val="24"/>
          <w:lang w:val="en-GB"/>
        </w:rPr>
        <w:t xml:space="preserve">s a suicide. Ruben and Macarena lived in Tranguil, Chile, a </w:t>
      </w:r>
      <w:r w:rsidR="00014633" w:rsidRPr="00014633">
        <w:rPr>
          <w:sz w:val="24"/>
          <w:szCs w:val="24"/>
          <w:lang w:val="en-GB"/>
        </w:rPr>
        <w:t>mountainous</w:t>
      </w:r>
      <w:r w:rsidR="002D60CC">
        <w:rPr>
          <w:sz w:val="24"/>
          <w:szCs w:val="24"/>
          <w:lang w:val="en-GB"/>
        </w:rPr>
        <w:t xml:space="preserve"> place where </w:t>
      </w:r>
      <w:r>
        <w:rPr>
          <w:sz w:val="24"/>
          <w:szCs w:val="24"/>
          <w:lang w:val="en-GB"/>
        </w:rPr>
        <w:t>“</w:t>
      </w:r>
      <w:r w:rsidR="002D60CC">
        <w:rPr>
          <w:sz w:val="24"/>
          <w:szCs w:val="24"/>
          <w:lang w:val="en-GB"/>
        </w:rPr>
        <w:t>RP Global</w:t>
      </w:r>
      <w:r>
        <w:rPr>
          <w:sz w:val="24"/>
          <w:szCs w:val="24"/>
          <w:lang w:val="en-GB"/>
        </w:rPr>
        <w:t>”,</w:t>
      </w:r>
      <w:r w:rsidR="002D60CC">
        <w:rPr>
          <w:sz w:val="24"/>
          <w:szCs w:val="24"/>
          <w:lang w:val="en-GB"/>
        </w:rPr>
        <w:t xml:space="preserve"> an Austrian energy </w:t>
      </w:r>
      <w:r w:rsidR="00C32A48">
        <w:rPr>
          <w:sz w:val="24"/>
          <w:szCs w:val="24"/>
          <w:lang w:val="en-GB"/>
        </w:rPr>
        <w:t>company</w:t>
      </w:r>
      <w:r>
        <w:rPr>
          <w:sz w:val="24"/>
          <w:szCs w:val="24"/>
          <w:lang w:val="en-GB"/>
        </w:rPr>
        <w:t>,</w:t>
      </w:r>
      <w:r w:rsidR="00C32A48">
        <w:rPr>
          <w:sz w:val="24"/>
          <w:szCs w:val="24"/>
          <w:lang w:val="en-GB"/>
        </w:rPr>
        <w:t xml:space="preserve"> intends</w:t>
      </w:r>
      <w:r w:rsidR="002D60CC">
        <w:rPr>
          <w:sz w:val="24"/>
          <w:szCs w:val="24"/>
          <w:lang w:val="en-GB"/>
        </w:rPr>
        <w:t xml:space="preserve"> </w:t>
      </w:r>
      <w:r w:rsidR="00040242">
        <w:rPr>
          <w:sz w:val="24"/>
          <w:szCs w:val="24"/>
          <w:lang w:val="en-GB"/>
        </w:rPr>
        <w:t xml:space="preserve">to set up </w:t>
      </w:r>
      <w:r w:rsidR="00C32A48">
        <w:rPr>
          <w:sz w:val="24"/>
          <w:szCs w:val="24"/>
          <w:lang w:val="en-GB"/>
        </w:rPr>
        <w:t>a</w:t>
      </w:r>
      <w:r w:rsidR="00040242">
        <w:rPr>
          <w:sz w:val="24"/>
          <w:szCs w:val="24"/>
          <w:lang w:val="en-GB"/>
        </w:rPr>
        <w:t xml:space="preserve"> hydroelec</w:t>
      </w:r>
      <w:r w:rsidR="00014633">
        <w:rPr>
          <w:sz w:val="24"/>
          <w:szCs w:val="24"/>
          <w:lang w:val="en-GB"/>
        </w:rPr>
        <w:t>tric power station. Both opposed the</w:t>
      </w:r>
      <w:r w:rsidR="00C32A48">
        <w:rPr>
          <w:sz w:val="24"/>
          <w:szCs w:val="24"/>
          <w:lang w:val="en-GB"/>
        </w:rPr>
        <w:t xml:space="preserve"> project</w:t>
      </w:r>
      <w:r w:rsidR="0014341B">
        <w:rPr>
          <w:sz w:val="24"/>
          <w:szCs w:val="24"/>
          <w:lang w:val="en-GB"/>
        </w:rPr>
        <w:t>, they and other</w:t>
      </w:r>
      <w:r w:rsidR="00314ACA">
        <w:rPr>
          <w:sz w:val="24"/>
          <w:szCs w:val="24"/>
          <w:lang w:val="en-GB"/>
        </w:rPr>
        <w:t xml:space="preserve"> </w:t>
      </w:r>
      <w:r w:rsidR="0014341B">
        <w:rPr>
          <w:sz w:val="24"/>
          <w:szCs w:val="24"/>
          <w:lang w:val="en-GB"/>
        </w:rPr>
        <w:t>m</w:t>
      </w:r>
      <w:r w:rsidR="001471A2">
        <w:rPr>
          <w:sz w:val="24"/>
          <w:szCs w:val="24"/>
          <w:lang w:val="en-GB"/>
        </w:rPr>
        <w:t xml:space="preserve">embers of the community </w:t>
      </w:r>
      <w:r w:rsidR="00314ACA">
        <w:rPr>
          <w:sz w:val="24"/>
          <w:szCs w:val="24"/>
          <w:lang w:val="en-GB"/>
        </w:rPr>
        <w:t>ha</w:t>
      </w:r>
      <w:r w:rsidR="00782CF1">
        <w:rPr>
          <w:sz w:val="24"/>
          <w:szCs w:val="24"/>
          <w:lang w:val="en-GB"/>
        </w:rPr>
        <w:t>d</w:t>
      </w:r>
      <w:r w:rsidR="00314ACA">
        <w:rPr>
          <w:sz w:val="24"/>
          <w:szCs w:val="24"/>
          <w:lang w:val="en-GB"/>
        </w:rPr>
        <w:t xml:space="preserve"> claimed that the new power st</w:t>
      </w:r>
      <w:r w:rsidR="006D26D7">
        <w:rPr>
          <w:sz w:val="24"/>
          <w:szCs w:val="24"/>
          <w:lang w:val="en-GB"/>
        </w:rPr>
        <w:t>ation was illegal. On August 21</w:t>
      </w:r>
      <w:r w:rsidR="006D26D7">
        <w:rPr>
          <w:sz w:val="24"/>
          <w:szCs w:val="24"/>
          <w:vertAlign w:val="superscript"/>
          <w:lang w:val="en-GB"/>
        </w:rPr>
        <w:t>st</w:t>
      </w:r>
      <w:r w:rsidR="00314ACA">
        <w:rPr>
          <w:sz w:val="24"/>
          <w:szCs w:val="24"/>
          <w:lang w:val="en-GB"/>
        </w:rPr>
        <w:t xml:space="preserve">, </w:t>
      </w:r>
      <w:r w:rsidR="00B82212">
        <w:rPr>
          <w:sz w:val="24"/>
          <w:szCs w:val="24"/>
          <w:lang w:val="en-GB"/>
        </w:rPr>
        <w:t>the company’s employees threatened Macarena´s neighbours: they stated that if</w:t>
      </w:r>
      <w:r w:rsidR="00DF6FFA">
        <w:rPr>
          <w:sz w:val="24"/>
          <w:szCs w:val="24"/>
          <w:lang w:val="en-GB"/>
        </w:rPr>
        <w:t xml:space="preserve"> </w:t>
      </w:r>
      <w:r w:rsidR="0047402E">
        <w:rPr>
          <w:sz w:val="24"/>
          <w:szCs w:val="24"/>
          <w:lang w:val="en-GB"/>
        </w:rPr>
        <w:t xml:space="preserve">Mr. </w:t>
      </w:r>
      <w:r w:rsidR="00DF6FFA">
        <w:rPr>
          <w:sz w:val="24"/>
          <w:szCs w:val="24"/>
          <w:lang w:val="en-GB"/>
        </w:rPr>
        <w:t xml:space="preserve">Collio´s family </w:t>
      </w:r>
      <w:r w:rsidR="00B82212">
        <w:rPr>
          <w:sz w:val="24"/>
          <w:szCs w:val="24"/>
          <w:lang w:val="en-GB"/>
        </w:rPr>
        <w:t>was not removed from the place,</w:t>
      </w:r>
      <w:r w:rsidR="00DF6FFA">
        <w:rPr>
          <w:sz w:val="24"/>
          <w:szCs w:val="24"/>
          <w:lang w:val="en-GB"/>
        </w:rPr>
        <w:t xml:space="preserve"> </w:t>
      </w:r>
      <w:r w:rsidR="00B82212">
        <w:rPr>
          <w:sz w:val="24"/>
          <w:szCs w:val="24"/>
          <w:lang w:val="en-GB"/>
        </w:rPr>
        <w:t>they wou</w:t>
      </w:r>
      <w:r w:rsidR="00DF6FFA">
        <w:rPr>
          <w:sz w:val="24"/>
          <w:szCs w:val="24"/>
          <w:lang w:val="en-GB"/>
        </w:rPr>
        <w:t>ld</w:t>
      </w:r>
      <w:r w:rsidR="00B82212">
        <w:rPr>
          <w:sz w:val="24"/>
          <w:szCs w:val="24"/>
          <w:lang w:val="en-GB"/>
        </w:rPr>
        <w:t xml:space="preserve"> be attacked</w:t>
      </w:r>
      <w:r w:rsidR="00934716">
        <w:rPr>
          <w:sz w:val="24"/>
          <w:szCs w:val="24"/>
          <w:lang w:val="en-GB"/>
        </w:rPr>
        <w:t>. The next day</w:t>
      </w:r>
      <w:r w:rsidR="0047402E">
        <w:rPr>
          <w:sz w:val="24"/>
          <w:szCs w:val="24"/>
          <w:lang w:val="en-GB"/>
        </w:rPr>
        <w:t xml:space="preserve"> Macarena</w:t>
      </w:r>
      <w:r w:rsidR="00DF6FFA">
        <w:rPr>
          <w:sz w:val="24"/>
          <w:szCs w:val="24"/>
          <w:lang w:val="en-GB"/>
        </w:rPr>
        <w:t xml:space="preserve"> </w:t>
      </w:r>
      <w:r w:rsidR="00B82212">
        <w:rPr>
          <w:sz w:val="24"/>
          <w:szCs w:val="24"/>
          <w:lang w:val="en-GB"/>
        </w:rPr>
        <w:t>was found</w:t>
      </w:r>
      <w:r w:rsidR="00934716">
        <w:rPr>
          <w:sz w:val="24"/>
          <w:szCs w:val="24"/>
          <w:lang w:val="en-GB"/>
        </w:rPr>
        <w:t xml:space="preserve"> dead.</w:t>
      </w:r>
      <w:r w:rsidR="00D56925">
        <w:rPr>
          <w:sz w:val="24"/>
          <w:szCs w:val="24"/>
          <w:lang w:val="en-GB"/>
        </w:rPr>
        <w:t xml:space="preserve"> </w:t>
      </w:r>
      <w:r w:rsidR="0016695F">
        <w:rPr>
          <w:sz w:val="24"/>
          <w:szCs w:val="24"/>
          <w:lang w:val="en-GB"/>
        </w:rPr>
        <w:t>O</w:t>
      </w:r>
      <w:r w:rsidR="00D56925">
        <w:rPr>
          <w:sz w:val="24"/>
          <w:szCs w:val="24"/>
          <w:lang w:val="en-GB"/>
        </w:rPr>
        <w:t>n August 23</w:t>
      </w:r>
      <w:r w:rsidR="0016695F">
        <w:rPr>
          <w:sz w:val="24"/>
          <w:szCs w:val="24"/>
          <w:vertAlign w:val="superscript"/>
          <w:lang w:val="en-GB"/>
        </w:rPr>
        <w:t>rd</w:t>
      </w:r>
      <w:r w:rsidR="00D56925">
        <w:rPr>
          <w:sz w:val="24"/>
          <w:szCs w:val="24"/>
          <w:lang w:val="en-GB"/>
        </w:rPr>
        <w:t>, a work crew of RP Global</w:t>
      </w:r>
      <w:r w:rsidR="0016695F">
        <w:rPr>
          <w:sz w:val="24"/>
          <w:szCs w:val="24"/>
          <w:lang w:val="en-GB"/>
        </w:rPr>
        <w:t>,</w:t>
      </w:r>
      <w:r w:rsidR="00D56925">
        <w:rPr>
          <w:sz w:val="24"/>
          <w:szCs w:val="24"/>
          <w:lang w:val="en-GB"/>
        </w:rPr>
        <w:t xml:space="preserve"> accompanied by police officers</w:t>
      </w:r>
      <w:r w:rsidR="0016695F">
        <w:rPr>
          <w:sz w:val="24"/>
          <w:szCs w:val="24"/>
          <w:lang w:val="en-GB"/>
        </w:rPr>
        <w:t>,</w:t>
      </w:r>
      <w:r w:rsidR="00D56925">
        <w:rPr>
          <w:sz w:val="24"/>
          <w:szCs w:val="24"/>
          <w:lang w:val="en-GB"/>
        </w:rPr>
        <w:t xml:space="preserve"> went to Tranguil </w:t>
      </w:r>
      <w:r w:rsidR="0014341B">
        <w:rPr>
          <w:sz w:val="24"/>
          <w:szCs w:val="24"/>
          <w:lang w:val="en-GB"/>
        </w:rPr>
        <w:t>to</w:t>
      </w:r>
      <w:r w:rsidR="005378D4">
        <w:rPr>
          <w:sz w:val="24"/>
          <w:szCs w:val="24"/>
          <w:lang w:val="en-GB"/>
        </w:rPr>
        <w:t xml:space="preserve"> insta</w:t>
      </w:r>
      <w:r w:rsidR="00074C15">
        <w:rPr>
          <w:sz w:val="24"/>
          <w:szCs w:val="24"/>
          <w:lang w:val="en-GB"/>
        </w:rPr>
        <w:t>l</w:t>
      </w:r>
      <w:r w:rsidR="005378D4">
        <w:rPr>
          <w:sz w:val="24"/>
          <w:szCs w:val="24"/>
          <w:lang w:val="en-GB"/>
        </w:rPr>
        <w:t>l high voltage wires.</w:t>
      </w:r>
    </w:p>
    <w:p w:rsidR="006817A2" w:rsidRDefault="00103389" w:rsidP="00813DB5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NEED</w:t>
      </w:r>
      <w:r w:rsidR="006817A2">
        <w:rPr>
          <w:sz w:val="24"/>
          <w:szCs w:val="24"/>
          <w:lang w:val="en-GB"/>
        </w:rPr>
        <w:t xml:space="preserve"> F</w:t>
      </w:r>
      <w:r>
        <w:rPr>
          <w:sz w:val="24"/>
          <w:szCs w:val="24"/>
          <w:lang w:val="en-GB"/>
        </w:rPr>
        <w:t>OR</w:t>
      </w:r>
      <w:r w:rsidR="006817A2">
        <w:rPr>
          <w:sz w:val="24"/>
          <w:szCs w:val="24"/>
          <w:lang w:val="en-GB"/>
        </w:rPr>
        <w:t xml:space="preserve"> A SECOND AUTOPSY</w:t>
      </w:r>
    </w:p>
    <w:p w:rsidR="00C07A27" w:rsidRDefault="000F546F" w:rsidP="00813DB5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Since then, Ruben Collío</w:t>
      </w:r>
      <w:r w:rsidR="0016695F">
        <w:rPr>
          <w:sz w:val="24"/>
          <w:szCs w:val="24"/>
          <w:lang w:val="en-GB"/>
        </w:rPr>
        <w:t>,</w:t>
      </w:r>
      <w:r>
        <w:rPr>
          <w:sz w:val="24"/>
          <w:szCs w:val="24"/>
          <w:lang w:val="en-GB"/>
        </w:rPr>
        <w:t xml:space="preserve"> supported by other Mapuche communities</w:t>
      </w:r>
      <w:r w:rsidR="0016695F">
        <w:rPr>
          <w:sz w:val="24"/>
          <w:szCs w:val="24"/>
          <w:lang w:val="en-GB"/>
        </w:rPr>
        <w:t>,</w:t>
      </w:r>
      <w:r>
        <w:rPr>
          <w:sz w:val="24"/>
          <w:szCs w:val="24"/>
          <w:lang w:val="en-GB"/>
        </w:rPr>
        <w:t xml:space="preserve"> has claimed his wife was mur</w:t>
      </w:r>
      <w:r w:rsidR="00C07A27">
        <w:rPr>
          <w:sz w:val="24"/>
          <w:szCs w:val="24"/>
          <w:lang w:val="en-GB"/>
        </w:rPr>
        <w:t>dered because of their struggle</w:t>
      </w:r>
      <w:r>
        <w:rPr>
          <w:sz w:val="24"/>
          <w:szCs w:val="24"/>
          <w:lang w:val="en-GB"/>
        </w:rPr>
        <w:t xml:space="preserve"> against the company. </w:t>
      </w:r>
    </w:p>
    <w:p w:rsidR="000F546F" w:rsidRDefault="000F546F" w:rsidP="00813DB5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However</w:t>
      </w:r>
      <w:r w:rsidR="00762603">
        <w:rPr>
          <w:sz w:val="24"/>
          <w:szCs w:val="24"/>
          <w:lang w:val="en-GB"/>
        </w:rPr>
        <w:t>, the Prosecutor´s Office dis</w:t>
      </w:r>
      <w:r>
        <w:rPr>
          <w:sz w:val="24"/>
          <w:szCs w:val="24"/>
          <w:lang w:val="en-GB"/>
        </w:rPr>
        <w:t>agree</w:t>
      </w:r>
      <w:r w:rsidR="00762603">
        <w:rPr>
          <w:sz w:val="24"/>
          <w:szCs w:val="24"/>
          <w:lang w:val="en-GB"/>
        </w:rPr>
        <w:t>d</w:t>
      </w:r>
      <w:r>
        <w:rPr>
          <w:sz w:val="24"/>
          <w:szCs w:val="24"/>
          <w:lang w:val="en-GB"/>
        </w:rPr>
        <w:t xml:space="preserve"> </w:t>
      </w:r>
      <w:r w:rsidR="00762603">
        <w:rPr>
          <w:sz w:val="24"/>
          <w:szCs w:val="24"/>
          <w:lang w:val="en-GB"/>
        </w:rPr>
        <w:t>with the suspicion and he even</w:t>
      </w:r>
      <w:r w:rsidR="0099151A">
        <w:rPr>
          <w:sz w:val="24"/>
          <w:szCs w:val="24"/>
          <w:lang w:val="en-GB"/>
        </w:rPr>
        <w:t xml:space="preserve"> tried t</w:t>
      </w:r>
      <w:r w:rsidR="00887154">
        <w:rPr>
          <w:sz w:val="24"/>
          <w:szCs w:val="24"/>
          <w:lang w:val="en-GB"/>
        </w:rPr>
        <w:t>o close the investigation twice</w:t>
      </w:r>
      <w:r w:rsidR="00762603">
        <w:rPr>
          <w:sz w:val="24"/>
          <w:szCs w:val="24"/>
          <w:lang w:val="en-GB"/>
        </w:rPr>
        <w:t>,</w:t>
      </w:r>
      <w:r w:rsidR="00887154">
        <w:rPr>
          <w:sz w:val="24"/>
          <w:szCs w:val="24"/>
          <w:lang w:val="en-GB"/>
        </w:rPr>
        <w:t xml:space="preserve"> despite</w:t>
      </w:r>
      <w:r w:rsidR="0099151A">
        <w:rPr>
          <w:sz w:val="24"/>
          <w:szCs w:val="24"/>
          <w:lang w:val="en-GB"/>
        </w:rPr>
        <w:t xml:space="preserve"> </w:t>
      </w:r>
      <w:r w:rsidR="00887154">
        <w:rPr>
          <w:sz w:val="24"/>
          <w:szCs w:val="24"/>
          <w:lang w:val="en-GB"/>
        </w:rPr>
        <w:t>having a</w:t>
      </w:r>
      <w:r w:rsidR="0099151A">
        <w:rPr>
          <w:sz w:val="24"/>
          <w:szCs w:val="24"/>
          <w:lang w:val="en-GB"/>
        </w:rPr>
        <w:t xml:space="preserve"> </w:t>
      </w:r>
      <w:r w:rsidR="00762603">
        <w:rPr>
          <w:sz w:val="24"/>
          <w:szCs w:val="24"/>
          <w:lang w:val="en-GB"/>
        </w:rPr>
        <w:t>clear fact of what</w:t>
      </w:r>
      <w:r w:rsidR="0099151A">
        <w:rPr>
          <w:sz w:val="24"/>
          <w:szCs w:val="24"/>
          <w:lang w:val="en-GB"/>
        </w:rPr>
        <w:t xml:space="preserve"> </w:t>
      </w:r>
      <w:r w:rsidR="00887154">
        <w:rPr>
          <w:sz w:val="24"/>
          <w:szCs w:val="24"/>
          <w:lang w:val="en-GB"/>
        </w:rPr>
        <w:t xml:space="preserve">seemed </w:t>
      </w:r>
      <w:r w:rsidR="0099151A">
        <w:rPr>
          <w:sz w:val="24"/>
          <w:szCs w:val="24"/>
          <w:lang w:val="en-GB"/>
        </w:rPr>
        <w:t>very irregular for Macarena´s family</w:t>
      </w:r>
      <w:r w:rsidR="00762603">
        <w:rPr>
          <w:sz w:val="24"/>
          <w:szCs w:val="24"/>
          <w:lang w:val="en-GB"/>
        </w:rPr>
        <w:t>: the first autopsy was made by</w:t>
      </w:r>
      <w:r w:rsidR="00887154">
        <w:rPr>
          <w:sz w:val="24"/>
          <w:szCs w:val="24"/>
          <w:lang w:val="en-GB"/>
        </w:rPr>
        <w:t xml:space="preserve"> a foren</w:t>
      </w:r>
      <w:r w:rsidR="00762603">
        <w:rPr>
          <w:sz w:val="24"/>
          <w:szCs w:val="24"/>
          <w:lang w:val="en-GB"/>
        </w:rPr>
        <w:t>sic examiner who had claimed</w:t>
      </w:r>
      <w:r w:rsidR="00887154">
        <w:rPr>
          <w:sz w:val="24"/>
          <w:szCs w:val="24"/>
          <w:lang w:val="en-GB"/>
        </w:rPr>
        <w:t xml:space="preserve"> suicide </w:t>
      </w:r>
      <w:r w:rsidR="00762603">
        <w:rPr>
          <w:sz w:val="24"/>
          <w:szCs w:val="24"/>
          <w:lang w:val="en-GB"/>
        </w:rPr>
        <w:t>on two cases which in</w:t>
      </w:r>
      <w:r w:rsidR="00887154">
        <w:rPr>
          <w:sz w:val="24"/>
          <w:szCs w:val="24"/>
          <w:lang w:val="en-GB"/>
        </w:rPr>
        <w:t xml:space="preserve"> the end were proved as murders. As a consequence, </w:t>
      </w:r>
      <w:r w:rsidR="0047402E">
        <w:rPr>
          <w:sz w:val="24"/>
          <w:szCs w:val="24"/>
          <w:lang w:val="en-GB"/>
        </w:rPr>
        <w:t>Mr. Collío</w:t>
      </w:r>
      <w:r w:rsidR="00646E78">
        <w:rPr>
          <w:sz w:val="24"/>
          <w:szCs w:val="24"/>
          <w:lang w:val="en-GB"/>
        </w:rPr>
        <w:t xml:space="preserve"> had to pay</w:t>
      </w:r>
      <w:r w:rsidR="00762603">
        <w:rPr>
          <w:sz w:val="24"/>
          <w:szCs w:val="24"/>
          <w:lang w:val="en-GB"/>
        </w:rPr>
        <w:t xml:space="preserve"> out of his pocket, a</w:t>
      </w:r>
      <w:r w:rsidR="004A053F">
        <w:rPr>
          <w:sz w:val="24"/>
          <w:szCs w:val="24"/>
          <w:lang w:val="en-GB"/>
        </w:rPr>
        <w:t xml:space="preserve"> private</w:t>
      </w:r>
      <w:r w:rsidR="0047402E">
        <w:rPr>
          <w:sz w:val="24"/>
          <w:szCs w:val="24"/>
          <w:lang w:val="en-GB"/>
        </w:rPr>
        <w:t xml:space="preserve"> forensic expert to carry on </w:t>
      </w:r>
      <w:r w:rsidR="004A053F">
        <w:rPr>
          <w:sz w:val="24"/>
          <w:szCs w:val="24"/>
          <w:lang w:val="en-GB"/>
        </w:rPr>
        <w:t xml:space="preserve">with </w:t>
      </w:r>
      <w:r w:rsidR="0047402E">
        <w:rPr>
          <w:sz w:val="24"/>
          <w:szCs w:val="24"/>
          <w:lang w:val="en-GB"/>
        </w:rPr>
        <w:t xml:space="preserve">the </w:t>
      </w:r>
      <w:r w:rsidR="004A053F">
        <w:rPr>
          <w:sz w:val="24"/>
          <w:szCs w:val="24"/>
          <w:lang w:val="en-GB"/>
        </w:rPr>
        <w:t>discontinued investigation. After the difficulties, he was able to hire</w:t>
      </w:r>
      <w:r w:rsidR="0047402E">
        <w:rPr>
          <w:sz w:val="24"/>
          <w:szCs w:val="24"/>
          <w:lang w:val="en-GB"/>
        </w:rPr>
        <w:t xml:space="preserve"> a pr</w:t>
      </w:r>
      <w:r w:rsidR="00914BC5">
        <w:rPr>
          <w:sz w:val="24"/>
          <w:szCs w:val="24"/>
          <w:lang w:val="en-GB"/>
        </w:rPr>
        <w:t>estigious forensic examiner, Dr</w:t>
      </w:r>
      <w:r w:rsidR="0047402E">
        <w:rPr>
          <w:sz w:val="24"/>
          <w:szCs w:val="24"/>
          <w:lang w:val="en-GB"/>
        </w:rPr>
        <w:t xml:space="preserve"> Luis Ravanal. </w:t>
      </w:r>
    </w:p>
    <w:p w:rsidR="00646E78" w:rsidRDefault="003A524B" w:rsidP="00813DB5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 second autopsy, made by Mr. Ravanal, revealed the activist´s body was hanged after her death.  </w:t>
      </w:r>
      <w:r w:rsidR="005A3FA3">
        <w:rPr>
          <w:sz w:val="24"/>
          <w:szCs w:val="24"/>
          <w:lang w:val="en-GB"/>
        </w:rPr>
        <w:t>The results of the ne</w:t>
      </w:r>
      <w:r w:rsidR="00576361">
        <w:rPr>
          <w:sz w:val="24"/>
          <w:szCs w:val="24"/>
          <w:lang w:val="en-GB"/>
        </w:rPr>
        <w:t>w examination were delivered four</w:t>
      </w:r>
      <w:bookmarkStart w:id="0" w:name="_GoBack"/>
      <w:bookmarkEnd w:id="0"/>
      <w:r w:rsidR="005A3FA3">
        <w:rPr>
          <w:sz w:val="24"/>
          <w:szCs w:val="24"/>
          <w:lang w:val="en-GB"/>
        </w:rPr>
        <w:t xml:space="preserve"> weeks ago and according to the expert:</w:t>
      </w:r>
      <w:r w:rsidR="004A053F">
        <w:rPr>
          <w:sz w:val="24"/>
          <w:szCs w:val="24"/>
          <w:lang w:val="en-GB"/>
        </w:rPr>
        <w:t xml:space="preserve"> “There are no signs showing that</w:t>
      </w:r>
      <w:r w:rsidR="006A7AB3">
        <w:rPr>
          <w:sz w:val="24"/>
          <w:szCs w:val="24"/>
          <w:lang w:val="en-GB"/>
        </w:rPr>
        <w:t xml:space="preserve"> the body was </w:t>
      </w:r>
      <w:r w:rsidR="0014341B">
        <w:rPr>
          <w:sz w:val="24"/>
          <w:szCs w:val="24"/>
          <w:lang w:val="en-GB"/>
        </w:rPr>
        <w:t>ha</w:t>
      </w:r>
      <w:r w:rsidR="004A053F">
        <w:rPr>
          <w:sz w:val="24"/>
          <w:szCs w:val="24"/>
          <w:lang w:val="en-GB"/>
        </w:rPr>
        <w:t>ng</w:t>
      </w:r>
      <w:r w:rsidR="0014341B">
        <w:rPr>
          <w:sz w:val="24"/>
          <w:szCs w:val="24"/>
          <w:lang w:val="en-GB"/>
        </w:rPr>
        <w:t>ed</w:t>
      </w:r>
      <w:r w:rsidR="006A7AB3">
        <w:rPr>
          <w:sz w:val="24"/>
          <w:szCs w:val="24"/>
          <w:lang w:val="en-GB"/>
        </w:rPr>
        <w:t xml:space="preserve"> </w:t>
      </w:r>
      <w:r w:rsidR="004A053F">
        <w:rPr>
          <w:sz w:val="24"/>
          <w:szCs w:val="24"/>
          <w:lang w:val="en-GB"/>
        </w:rPr>
        <w:t>while</w:t>
      </w:r>
      <w:r w:rsidR="00711237">
        <w:rPr>
          <w:sz w:val="24"/>
          <w:szCs w:val="24"/>
          <w:lang w:val="en-GB"/>
        </w:rPr>
        <w:t xml:space="preserve"> she was yet</w:t>
      </w:r>
      <w:r w:rsidR="004A053F">
        <w:rPr>
          <w:sz w:val="24"/>
          <w:szCs w:val="24"/>
          <w:lang w:val="en-GB"/>
        </w:rPr>
        <w:t xml:space="preserve"> </w:t>
      </w:r>
      <w:r w:rsidR="006A7AB3">
        <w:rPr>
          <w:sz w:val="24"/>
          <w:szCs w:val="24"/>
          <w:lang w:val="en-GB"/>
        </w:rPr>
        <w:t>alive</w:t>
      </w:r>
      <w:r w:rsidR="00273C45">
        <w:rPr>
          <w:sz w:val="24"/>
          <w:szCs w:val="24"/>
          <w:lang w:val="en-GB"/>
        </w:rPr>
        <w:t xml:space="preserve">. </w:t>
      </w:r>
      <w:r w:rsidR="0014341B">
        <w:rPr>
          <w:sz w:val="24"/>
          <w:szCs w:val="24"/>
          <w:lang w:val="en-GB"/>
        </w:rPr>
        <w:t>That</w:t>
      </w:r>
      <w:r w:rsidR="00273C45">
        <w:rPr>
          <w:sz w:val="24"/>
          <w:szCs w:val="24"/>
          <w:lang w:val="en-GB"/>
        </w:rPr>
        <w:t xml:space="preserve"> provides clear evidence contradicting</w:t>
      </w:r>
      <w:r w:rsidR="004B3F2A">
        <w:rPr>
          <w:sz w:val="24"/>
          <w:szCs w:val="24"/>
          <w:lang w:val="en-GB"/>
        </w:rPr>
        <w:t xml:space="preserve"> the official piece of information”. Because of that </w:t>
      </w:r>
      <w:r w:rsidR="00BF517F">
        <w:rPr>
          <w:sz w:val="24"/>
          <w:szCs w:val="24"/>
          <w:lang w:val="en-GB"/>
        </w:rPr>
        <w:t xml:space="preserve">crucial </w:t>
      </w:r>
      <w:r w:rsidR="004B3F2A">
        <w:rPr>
          <w:sz w:val="24"/>
          <w:szCs w:val="24"/>
          <w:lang w:val="en-GB"/>
        </w:rPr>
        <w:t>evidence the investigation has been reopened in a superior level; the Regional Prosecutor´s Office</w:t>
      </w:r>
      <w:r w:rsidR="00BF517F">
        <w:rPr>
          <w:sz w:val="24"/>
          <w:szCs w:val="24"/>
          <w:lang w:val="en-GB"/>
        </w:rPr>
        <w:t xml:space="preserve"> has taken part, and the Mapuche community expects to know the tr</w:t>
      </w:r>
      <w:r w:rsidR="00273C45">
        <w:rPr>
          <w:sz w:val="24"/>
          <w:szCs w:val="24"/>
          <w:lang w:val="en-GB"/>
        </w:rPr>
        <w:t>uth about a third party being involved</w:t>
      </w:r>
      <w:r w:rsidR="00BF517F">
        <w:rPr>
          <w:sz w:val="24"/>
          <w:szCs w:val="24"/>
          <w:lang w:val="en-GB"/>
        </w:rPr>
        <w:t xml:space="preserve"> in the murder of Macarena Valdés.</w:t>
      </w:r>
    </w:p>
    <w:p w:rsidR="00E1575C" w:rsidRDefault="00E1575C" w:rsidP="00813DB5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RP GLOBAL AND IT</w:t>
      </w:r>
      <w:r w:rsidR="00FF6DF3">
        <w:rPr>
          <w:sz w:val="24"/>
          <w:szCs w:val="24"/>
          <w:lang w:val="en-GB"/>
        </w:rPr>
        <w:t>S</w:t>
      </w:r>
      <w:r>
        <w:rPr>
          <w:sz w:val="24"/>
          <w:szCs w:val="24"/>
          <w:lang w:val="en-GB"/>
        </w:rPr>
        <w:t xml:space="preserve"> ILLEGAL POWER STATION</w:t>
      </w:r>
    </w:p>
    <w:p w:rsidR="00E1575C" w:rsidRDefault="00E65519" w:rsidP="00813DB5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 xml:space="preserve">RP Global is a transnational energy company and its headquarters are located in Austria. </w:t>
      </w:r>
      <w:r w:rsidR="005D5990">
        <w:rPr>
          <w:sz w:val="24"/>
          <w:szCs w:val="24"/>
          <w:lang w:val="en-GB"/>
        </w:rPr>
        <w:t xml:space="preserve">In spite of having no legal authorization </w:t>
      </w:r>
      <w:r>
        <w:rPr>
          <w:sz w:val="24"/>
          <w:szCs w:val="24"/>
          <w:lang w:val="en-GB"/>
        </w:rPr>
        <w:t>they started setting up the new hydroelectric power station</w:t>
      </w:r>
      <w:r w:rsidR="005D5990">
        <w:rPr>
          <w:sz w:val="24"/>
          <w:szCs w:val="24"/>
          <w:lang w:val="en-GB"/>
        </w:rPr>
        <w:t xml:space="preserve"> in Tranquil. This specific place has been classified as a touristic protected area. According to the Chilean law, it´s not possible to bu</w:t>
      </w:r>
      <w:r w:rsidR="00273C45">
        <w:rPr>
          <w:sz w:val="24"/>
          <w:szCs w:val="24"/>
          <w:lang w:val="en-GB"/>
        </w:rPr>
        <w:t>ild any project on</w:t>
      </w:r>
      <w:r w:rsidR="005D406A">
        <w:rPr>
          <w:sz w:val="24"/>
          <w:szCs w:val="24"/>
          <w:lang w:val="en-GB"/>
        </w:rPr>
        <w:t xml:space="preserve"> this kind of area without an environmental i</w:t>
      </w:r>
      <w:r w:rsidR="00701CA8">
        <w:rPr>
          <w:sz w:val="24"/>
          <w:szCs w:val="24"/>
          <w:lang w:val="en-GB"/>
        </w:rPr>
        <w:t>mpact evaluation made by SEA (a</w:t>
      </w:r>
      <w:r w:rsidR="00273C45">
        <w:rPr>
          <w:sz w:val="24"/>
          <w:szCs w:val="24"/>
          <w:lang w:val="en-GB"/>
        </w:rPr>
        <w:t>n environmental</w:t>
      </w:r>
      <w:r w:rsidR="002C6017">
        <w:rPr>
          <w:sz w:val="24"/>
          <w:szCs w:val="24"/>
          <w:lang w:val="en-GB"/>
        </w:rPr>
        <w:t xml:space="preserve"> S</w:t>
      </w:r>
      <w:r w:rsidR="005D406A">
        <w:rPr>
          <w:sz w:val="24"/>
          <w:szCs w:val="24"/>
          <w:lang w:val="en-GB"/>
        </w:rPr>
        <w:t>tate office appointed to that task)</w:t>
      </w:r>
      <w:r w:rsidR="007A2DB2">
        <w:rPr>
          <w:sz w:val="24"/>
          <w:szCs w:val="24"/>
          <w:lang w:val="en-GB"/>
        </w:rPr>
        <w:t xml:space="preserve">. </w:t>
      </w:r>
      <w:r w:rsidR="005D406A">
        <w:rPr>
          <w:sz w:val="24"/>
          <w:szCs w:val="24"/>
          <w:lang w:val="en-GB"/>
        </w:rPr>
        <w:t xml:space="preserve"> </w:t>
      </w:r>
      <w:r w:rsidR="007A2DB2">
        <w:rPr>
          <w:sz w:val="24"/>
          <w:szCs w:val="24"/>
          <w:lang w:val="en-GB"/>
        </w:rPr>
        <w:t>Although it</w:t>
      </w:r>
      <w:r w:rsidR="00273C45">
        <w:rPr>
          <w:sz w:val="24"/>
          <w:szCs w:val="24"/>
          <w:lang w:val="en-GB"/>
        </w:rPr>
        <w:t xml:space="preserve"> was illegal, the SEA allowed</w:t>
      </w:r>
      <w:r w:rsidR="007A2DB2">
        <w:rPr>
          <w:sz w:val="24"/>
          <w:szCs w:val="24"/>
          <w:lang w:val="en-GB"/>
        </w:rPr>
        <w:t xml:space="preserve"> RP Global </w:t>
      </w:r>
      <w:r w:rsidR="00C2735F">
        <w:rPr>
          <w:sz w:val="24"/>
          <w:szCs w:val="24"/>
          <w:lang w:val="en-GB"/>
        </w:rPr>
        <w:t>to install</w:t>
      </w:r>
      <w:r w:rsidR="007A2DB2">
        <w:rPr>
          <w:sz w:val="24"/>
          <w:szCs w:val="24"/>
          <w:lang w:val="en-GB"/>
        </w:rPr>
        <w:t xml:space="preserve"> its equipment without </w:t>
      </w:r>
      <w:r w:rsidR="00701CA8">
        <w:rPr>
          <w:sz w:val="24"/>
          <w:szCs w:val="24"/>
          <w:lang w:val="en-GB"/>
        </w:rPr>
        <w:t>the required evaluation</w:t>
      </w:r>
      <w:r w:rsidR="007A2DB2">
        <w:rPr>
          <w:sz w:val="24"/>
          <w:szCs w:val="24"/>
          <w:lang w:val="en-GB"/>
        </w:rPr>
        <w:t>.</w:t>
      </w:r>
      <w:r w:rsidR="00701CA8">
        <w:rPr>
          <w:sz w:val="24"/>
          <w:szCs w:val="24"/>
          <w:lang w:val="en-GB"/>
        </w:rPr>
        <w:t xml:space="preserve"> It was then when Ruben Collío, Macarena Valdés and other members of the community raised queries about the illegal procedure. </w:t>
      </w:r>
      <w:r w:rsidR="00A7686C">
        <w:rPr>
          <w:sz w:val="24"/>
          <w:szCs w:val="24"/>
          <w:lang w:val="en-GB"/>
        </w:rPr>
        <w:t>After presenting their evidence to the Regional Government, the Mapuche community made its first protest on August 1</w:t>
      </w:r>
      <w:r w:rsidR="00A7686C" w:rsidRPr="00A7686C">
        <w:rPr>
          <w:sz w:val="24"/>
          <w:szCs w:val="24"/>
          <w:vertAlign w:val="superscript"/>
          <w:lang w:val="en-GB"/>
        </w:rPr>
        <w:t>st</w:t>
      </w:r>
      <w:r w:rsidR="00DA165C">
        <w:rPr>
          <w:sz w:val="24"/>
          <w:szCs w:val="24"/>
          <w:lang w:val="en-GB"/>
        </w:rPr>
        <w:t>, due to the social pressure, the regional authorities agreed to arrang</w:t>
      </w:r>
      <w:r w:rsidR="00273C45">
        <w:rPr>
          <w:sz w:val="24"/>
          <w:szCs w:val="24"/>
          <w:lang w:val="en-GB"/>
        </w:rPr>
        <w:t>e a meeting with the community o</w:t>
      </w:r>
      <w:r w:rsidR="00DA165C">
        <w:rPr>
          <w:sz w:val="24"/>
          <w:szCs w:val="24"/>
          <w:lang w:val="en-GB"/>
        </w:rPr>
        <w:t>n August 19</w:t>
      </w:r>
      <w:r w:rsidR="00DA165C" w:rsidRPr="00DA165C">
        <w:rPr>
          <w:sz w:val="24"/>
          <w:szCs w:val="24"/>
          <w:vertAlign w:val="superscript"/>
          <w:lang w:val="en-GB"/>
        </w:rPr>
        <w:t>th</w:t>
      </w:r>
      <w:r w:rsidR="00DA165C">
        <w:rPr>
          <w:sz w:val="24"/>
          <w:szCs w:val="24"/>
          <w:lang w:val="en-GB"/>
        </w:rPr>
        <w:t>: two days after that meeti</w:t>
      </w:r>
      <w:r w:rsidR="00273C45">
        <w:rPr>
          <w:sz w:val="24"/>
          <w:szCs w:val="24"/>
          <w:lang w:val="en-GB"/>
        </w:rPr>
        <w:t>ng the Collío</w:t>
      </w:r>
      <w:r w:rsidR="00DA165C">
        <w:rPr>
          <w:sz w:val="24"/>
          <w:szCs w:val="24"/>
          <w:lang w:val="en-GB"/>
        </w:rPr>
        <w:t xml:space="preserve"> family was threatened by employees of the company.</w:t>
      </w:r>
    </w:p>
    <w:p w:rsidR="00A3075B" w:rsidRDefault="008B3D7C" w:rsidP="00813DB5">
      <w:pPr>
        <w:jc w:val="both"/>
        <w:rPr>
          <w:sz w:val="24"/>
          <w:szCs w:val="24"/>
          <w:lang w:val="en-GB"/>
        </w:rPr>
      </w:pPr>
      <w:r w:rsidRPr="008B3D7C">
        <w:rPr>
          <w:sz w:val="24"/>
          <w:szCs w:val="24"/>
          <w:lang w:val="en-GB"/>
        </w:rPr>
        <w:t>The c</w:t>
      </w:r>
      <w:r w:rsidR="009041E5">
        <w:rPr>
          <w:sz w:val="24"/>
          <w:szCs w:val="24"/>
          <w:lang w:val="en-GB"/>
        </w:rPr>
        <w:t>as</w:t>
      </w:r>
      <w:r w:rsidR="00273C45">
        <w:rPr>
          <w:sz w:val="24"/>
          <w:szCs w:val="24"/>
          <w:lang w:val="en-GB"/>
        </w:rPr>
        <w:t>e of Mrs. Valdés is not a unique</w:t>
      </w:r>
      <w:r w:rsidRPr="008B3D7C">
        <w:rPr>
          <w:sz w:val="24"/>
          <w:szCs w:val="24"/>
          <w:lang w:val="en-GB"/>
        </w:rPr>
        <w:t xml:space="preserve"> case in the continent. A recent article published by The Guardian noted that “environmental defenders are being killed at the rate of almost four a week across the world”. </w:t>
      </w:r>
      <w:r w:rsidR="009041E5">
        <w:rPr>
          <w:sz w:val="24"/>
          <w:szCs w:val="24"/>
          <w:lang w:val="en-GB"/>
        </w:rPr>
        <w:t xml:space="preserve">Ana Piquer, Executive Officer of Amnesty International in Chile affirmed recently in an interview </w:t>
      </w:r>
      <w:r w:rsidR="00273C45">
        <w:rPr>
          <w:sz w:val="24"/>
          <w:szCs w:val="24"/>
          <w:lang w:val="en-GB"/>
        </w:rPr>
        <w:t xml:space="preserve">that </w:t>
      </w:r>
      <w:r w:rsidR="009041E5">
        <w:rPr>
          <w:sz w:val="24"/>
          <w:szCs w:val="24"/>
          <w:lang w:val="en-GB"/>
        </w:rPr>
        <w:t>“</w:t>
      </w:r>
      <w:r w:rsidR="008A7B6D">
        <w:rPr>
          <w:sz w:val="24"/>
          <w:szCs w:val="24"/>
          <w:lang w:val="en-GB"/>
        </w:rPr>
        <w:t xml:space="preserve">It´s the duty of the State to safeguard and protect defenders, also to investigate this kind of attacks. </w:t>
      </w:r>
      <w:r w:rsidR="009041E5">
        <w:rPr>
          <w:sz w:val="24"/>
          <w:szCs w:val="24"/>
          <w:lang w:val="en-GB"/>
        </w:rPr>
        <w:t xml:space="preserve">A proper investigation about Macarena Valdés´ death is crucial. It has to be an independent and impartial investigation”. </w:t>
      </w:r>
      <w:r w:rsidR="00660402">
        <w:rPr>
          <w:sz w:val="24"/>
          <w:szCs w:val="24"/>
          <w:lang w:val="en-GB"/>
        </w:rPr>
        <w:t>Up to now the State has remained silent</w:t>
      </w:r>
      <w:r w:rsidR="002C6017">
        <w:rPr>
          <w:sz w:val="24"/>
          <w:szCs w:val="24"/>
          <w:lang w:val="en-GB"/>
        </w:rPr>
        <w:t>.</w:t>
      </w:r>
    </w:p>
    <w:p w:rsidR="00914BC5" w:rsidRDefault="00914BC5" w:rsidP="00914BC5">
      <w:pPr>
        <w:keepNext/>
      </w:pPr>
      <w:r>
        <w:rPr>
          <w:noProof/>
          <w:sz w:val="24"/>
          <w:szCs w:val="24"/>
          <w:lang w:eastAsia="es-CL"/>
        </w:rPr>
        <w:drawing>
          <wp:inline distT="0" distB="0" distL="0" distR="0">
            <wp:extent cx="5612130" cy="251714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carena-valdes-justicia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1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4BC5" w:rsidRDefault="00914BC5" w:rsidP="00914BC5">
      <w:pPr>
        <w:pStyle w:val="Descripcin"/>
        <w:rPr>
          <w:sz w:val="24"/>
          <w:szCs w:val="24"/>
          <w:lang w:val="en-GB"/>
        </w:rPr>
      </w:pPr>
      <w:r w:rsidRPr="00914BC5">
        <w:rPr>
          <w:lang w:val="en-GB"/>
        </w:rPr>
        <w:t xml:space="preserve"> Poster claiming for justice in the case of Macarena Valdés</w:t>
      </w:r>
    </w:p>
    <w:p w:rsidR="00914BC5" w:rsidRPr="00C2735F" w:rsidRDefault="007E546A" w:rsidP="00914BC5">
      <w:pPr>
        <w:keepNext/>
        <w:ind w:firstLine="708"/>
        <w:rPr>
          <w:lang w:val="en-GB"/>
        </w:rPr>
      </w:pPr>
      <w:r>
        <w:rPr>
          <w:noProof/>
          <w:lang w:eastAsia="es-CL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411480</wp:posOffset>
            </wp:positionV>
            <wp:extent cx="4612005" cy="3075305"/>
            <wp:effectExtent l="0" t="0" r="0" b="0"/>
            <wp:wrapTight wrapText="bothSides">
              <wp:wrapPolygon edited="0">
                <wp:start x="0" y="0"/>
                <wp:lineTo x="0" y="21408"/>
                <wp:lineTo x="21502" y="21408"/>
                <wp:lineTo x="21502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97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2005" cy="3075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B6D" w:rsidRPr="00914BC5" w:rsidRDefault="00C2735F" w:rsidP="007E546A">
      <w:pPr>
        <w:pStyle w:val="Descripcin"/>
        <w:ind w:firstLine="708"/>
        <w:rPr>
          <w:lang w:val="en-GB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96A0DA" wp14:editId="43A5839E">
                <wp:simplePos x="0" y="0"/>
                <wp:positionH relativeFrom="column">
                  <wp:posOffset>-80010</wp:posOffset>
                </wp:positionH>
                <wp:positionV relativeFrom="paragraph">
                  <wp:posOffset>6452870</wp:posOffset>
                </wp:positionV>
                <wp:extent cx="5612130" cy="635"/>
                <wp:effectExtent l="0" t="0" r="0" b="0"/>
                <wp:wrapSquare wrapText="bothSides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213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2735F" w:rsidRPr="003F49FB" w:rsidRDefault="00C2735F" w:rsidP="00C2735F">
                            <w:pPr>
                              <w:pStyle w:val="Descripcin"/>
                              <w:rPr>
                                <w:noProof/>
                              </w:rPr>
                            </w:pPr>
                            <w:r>
                              <w:t xml:space="preserve">Tranguil </w:t>
                            </w:r>
                            <w:proofErr w:type="spellStart"/>
                            <w:r>
                              <w:t>River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96A0DA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-6.3pt;margin-top:508.1pt;width:441.9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" stroked="f">
                <v:textbox style="mso-fit-shape-to-text:t" inset="0,0,0,0">
                  <w:txbxContent>
                    <w:p w:rsidR="00C2735F" w:rsidRPr="003F49FB" w:rsidRDefault="00C2735F" w:rsidP="00C2735F">
                      <w:pPr>
                        <w:pStyle w:val="Descripcin"/>
                        <w:rPr>
                          <w:noProof/>
                        </w:rPr>
                      </w:pPr>
                      <w:r>
                        <w:t xml:space="preserve">Tranguil </w:t>
                      </w:r>
                      <w:proofErr w:type="spellStart"/>
                      <w:r>
                        <w:t>River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3678555</wp:posOffset>
            </wp:positionV>
            <wp:extent cx="5612130" cy="2720340"/>
            <wp:effectExtent l="0" t="0" r="7620" b="381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talacion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20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4BC5" w:rsidRPr="00914BC5">
        <w:rPr>
          <w:lang w:val="en-GB"/>
        </w:rPr>
        <w:t>Exhumation of the body before the second autopsy</w:t>
      </w:r>
    </w:p>
    <w:sectPr w:rsidR="008A7B6D" w:rsidRPr="00914B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75B"/>
    <w:rsid w:val="00014633"/>
    <w:rsid w:val="00040242"/>
    <w:rsid w:val="00074C15"/>
    <w:rsid w:val="000F546F"/>
    <w:rsid w:val="00103389"/>
    <w:rsid w:val="0014341B"/>
    <w:rsid w:val="001471A2"/>
    <w:rsid w:val="0016695F"/>
    <w:rsid w:val="0023651E"/>
    <w:rsid w:val="00273C45"/>
    <w:rsid w:val="002C6017"/>
    <w:rsid w:val="002D60CC"/>
    <w:rsid w:val="00314ACA"/>
    <w:rsid w:val="003A524B"/>
    <w:rsid w:val="00426A44"/>
    <w:rsid w:val="00473C3D"/>
    <w:rsid w:val="0047402E"/>
    <w:rsid w:val="00477837"/>
    <w:rsid w:val="004A053F"/>
    <w:rsid w:val="004B3F2A"/>
    <w:rsid w:val="005378D4"/>
    <w:rsid w:val="00576361"/>
    <w:rsid w:val="005A3FA3"/>
    <w:rsid w:val="005A592D"/>
    <w:rsid w:val="005C5A19"/>
    <w:rsid w:val="005D406A"/>
    <w:rsid w:val="005D5990"/>
    <w:rsid w:val="00646E78"/>
    <w:rsid w:val="00655B51"/>
    <w:rsid w:val="00660402"/>
    <w:rsid w:val="006817A2"/>
    <w:rsid w:val="006A7AB3"/>
    <w:rsid w:val="006D26D7"/>
    <w:rsid w:val="00701CA8"/>
    <w:rsid w:val="00711237"/>
    <w:rsid w:val="00762603"/>
    <w:rsid w:val="00782CF1"/>
    <w:rsid w:val="007A2DB2"/>
    <w:rsid w:val="007E546A"/>
    <w:rsid w:val="00813DB5"/>
    <w:rsid w:val="00887154"/>
    <w:rsid w:val="008A7B6D"/>
    <w:rsid w:val="008B3D7C"/>
    <w:rsid w:val="009041E5"/>
    <w:rsid w:val="00914BC5"/>
    <w:rsid w:val="00934716"/>
    <w:rsid w:val="0099151A"/>
    <w:rsid w:val="00A3075B"/>
    <w:rsid w:val="00A7686C"/>
    <w:rsid w:val="00B65153"/>
    <w:rsid w:val="00B82212"/>
    <w:rsid w:val="00BF517F"/>
    <w:rsid w:val="00C07A27"/>
    <w:rsid w:val="00C2735F"/>
    <w:rsid w:val="00C32A48"/>
    <w:rsid w:val="00CF1EF8"/>
    <w:rsid w:val="00D46D46"/>
    <w:rsid w:val="00D56925"/>
    <w:rsid w:val="00D57617"/>
    <w:rsid w:val="00DA165C"/>
    <w:rsid w:val="00DB7231"/>
    <w:rsid w:val="00DC5B58"/>
    <w:rsid w:val="00DF6FFA"/>
    <w:rsid w:val="00E1575C"/>
    <w:rsid w:val="00E2352A"/>
    <w:rsid w:val="00E35713"/>
    <w:rsid w:val="00E65519"/>
    <w:rsid w:val="00EA2190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94BB2-A1D3-4F36-B0F5-54B79FD2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6A7AB3"/>
    <w:rPr>
      <w:b/>
      <w:bCs/>
    </w:rPr>
  </w:style>
  <w:style w:type="paragraph" w:styleId="Descripcin">
    <w:name w:val="caption"/>
    <w:basedOn w:val="Normal"/>
    <w:next w:val="Normal"/>
    <w:uiPriority w:val="35"/>
    <w:unhideWhenUsed/>
    <w:qFormat/>
    <w:rsid w:val="00914BC5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673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Cárdenas Llancaman</dc:creator>
  <cp:keywords/>
  <dc:description/>
  <cp:lastModifiedBy>Martín Cárdenas Llancaman</cp:lastModifiedBy>
  <cp:revision>42</cp:revision>
  <dcterms:created xsi:type="dcterms:W3CDTF">2018-01-24T22:04:00Z</dcterms:created>
  <dcterms:modified xsi:type="dcterms:W3CDTF">2018-02-03T23:06:00Z</dcterms:modified>
</cp:coreProperties>
</file>